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9DD" w:rsidRPr="001739DD" w:rsidRDefault="001739DD" w:rsidP="001739DD">
      <w:pPr>
        <w:jc w:val="center"/>
        <w:rPr>
          <w:rFonts w:ascii="Times New Roman" w:hAnsi="Times New Roman" w:cs="Times New Roman"/>
          <w:b/>
          <w:bCs/>
          <w:sz w:val="24"/>
          <w:lang w:val="ro-RO"/>
        </w:rPr>
      </w:pPr>
      <w:bookmarkStart w:id="0" w:name="_GoBack"/>
      <w:bookmarkEnd w:id="0"/>
      <w:r w:rsidRPr="001739DD">
        <w:rPr>
          <w:rFonts w:ascii="Times New Roman" w:hAnsi="Times New Roman" w:cs="Times New Roman"/>
          <w:b/>
          <w:bCs/>
          <w:sz w:val="24"/>
          <w:lang w:val="ro-RO"/>
        </w:rPr>
        <w:t>Notă informativă</w:t>
      </w:r>
    </w:p>
    <w:p w:rsidR="001739DD" w:rsidRPr="001739DD" w:rsidRDefault="001739DD" w:rsidP="001739DD">
      <w:pPr>
        <w:jc w:val="center"/>
        <w:rPr>
          <w:rFonts w:ascii="Times New Roman" w:hAnsi="Times New Roman" w:cs="Times New Roman"/>
          <w:sz w:val="24"/>
          <w:lang w:val="ro-RO"/>
        </w:rPr>
      </w:pPr>
      <w:r w:rsidRPr="001739DD">
        <w:rPr>
          <w:rFonts w:ascii="Times New Roman" w:hAnsi="Times New Roman" w:cs="Times New Roman"/>
          <w:b/>
          <w:bCs/>
          <w:sz w:val="24"/>
          <w:lang w:val="ro-RO"/>
        </w:rPr>
        <w:t xml:space="preserve">privind argumentarea necesității adoptării în regim de urgență a Hotărârii Consiliului de administrație al ANRE nr. </w:t>
      </w:r>
      <w:r w:rsidR="00BE410B">
        <w:rPr>
          <w:rFonts w:ascii="Times New Roman" w:hAnsi="Times New Roman" w:cs="Times New Roman"/>
          <w:b/>
          <w:bCs/>
          <w:sz w:val="24"/>
          <w:lang w:val="ro-RO"/>
        </w:rPr>
        <w:t>272</w:t>
      </w:r>
      <w:r w:rsidR="00E22975">
        <w:rPr>
          <w:rFonts w:ascii="Times New Roman" w:hAnsi="Times New Roman" w:cs="Times New Roman"/>
          <w:b/>
          <w:bCs/>
          <w:sz w:val="24"/>
          <w:lang w:val="ro-RO"/>
        </w:rPr>
        <w:t xml:space="preserve">/2025 din </w:t>
      </w:r>
      <w:r w:rsidR="00A2442E">
        <w:rPr>
          <w:rFonts w:ascii="Times New Roman" w:hAnsi="Times New Roman" w:cs="Times New Roman"/>
          <w:b/>
          <w:bCs/>
          <w:sz w:val="24"/>
          <w:lang w:val="ro-RO"/>
        </w:rPr>
        <w:t>28</w:t>
      </w:r>
      <w:r w:rsidRPr="001739DD">
        <w:rPr>
          <w:rFonts w:ascii="Times New Roman" w:hAnsi="Times New Roman" w:cs="Times New Roman"/>
          <w:b/>
          <w:bCs/>
          <w:sz w:val="24"/>
          <w:lang w:val="ro-RO"/>
        </w:rPr>
        <w:t xml:space="preserve"> </w:t>
      </w:r>
      <w:r w:rsidR="00A2442E">
        <w:rPr>
          <w:rFonts w:ascii="Times New Roman" w:hAnsi="Times New Roman" w:cs="Times New Roman"/>
          <w:b/>
          <w:bCs/>
          <w:sz w:val="24"/>
          <w:lang w:val="ro-RO"/>
        </w:rPr>
        <w:t>mai</w:t>
      </w:r>
      <w:r w:rsidRPr="001739DD">
        <w:rPr>
          <w:rFonts w:ascii="Times New Roman" w:hAnsi="Times New Roman" w:cs="Times New Roman"/>
          <w:b/>
          <w:bCs/>
          <w:sz w:val="24"/>
          <w:lang w:val="ro-RO"/>
        </w:rPr>
        <w:t xml:space="preserve"> 2025</w:t>
      </w:r>
    </w:p>
    <w:p w:rsidR="001739DD" w:rsidRPr="00A6042A" w:rsidRDefault="001739DD" w:rsidP="00921A00">
      <w:pPr>
        <w:spacing w:after="0"/>
        <w:jc w:val="both"/>
        <w:rPr>
          <w:rFonts w:ascii="Times New Roman" w:hAnsi="Times New Roman" w:cs="Times New Roman"/>
          <w:sz w:val="24"/>
          <w:lang w:val="ro-RO"/>
        </w:rPr>
      </w:pPr>
      <w:r w:rsidRPr="00A6042A">
        <w:rPr>
          <w:rFonts w:ascii="Times New Roman" w:hAnsi="Times New Roman" w:cs="Times New Roman"/>
          <w:sz w:val="24"/>
          <w:lang w:val="ro-RO"/>
        </w:rPr>
        <w:t xml:space="preserve">La </w:t>
      </w:r>
      <w:r w:rsidRPr="00BE410B">
        <w:rPr>
          <w:rFonts w:ascii="Times New Roman" w:hAnsi="Times New Roman" w:cs="Times New Roman"/>
          <w:sz w:val="24"/>
          <w:lang w:val="ro-RO"/>
        </w:rPr>
        <w:t xml:space="preserve">data de </w:t>
      </w:r>
      <w:r w:rsidR="00A2442E">
        <w:rPr>
          <w:rFonts w:ascii="Times New Roman" w:hAnsi="Times New Roman" w:cs="Times New Roman"/>
          <w:sz w:val="24"/>
          <w:lang w:val="ro-RO"/>
        </w:rPr>
        <w:t>28 mai</w:t>
      </w:r>
      <w:r w:rsidRPr="00BE410B">
        <w:rPr>
          <w:rFonts w:ascii="Times New Roman" w:hAnsi="Times New Roman" w:cs="Times New Roman"/>
          <w:sz w:val="24"/>
          <w:lang w:val="ro-RO"/>
        </w:rPr>
        <w:t xml:space="preserve"> 2025, în cadrul ședinței publice, Consiliul de administrație al Agenției Naționale pentru Reglementare în Energetică (în continuare - ANRE/Agenția) a aprobat Hotărârea nr. </w:t>
      </w:r>
      <w:r w:rsidR="00BE410B">
        <w:rPr>
          <w:rFonts w:ascii="Times New Roman" w:hAnsi="Times New Roman" w:cs="Times New Roman"/>
          <w:sz w:val="24"/>
          <w:lang w:val="ro-RO"/>
        </w:rPr>
        <w:t>272</w:t>
      </w:r>
      <w:r w:rsidR="00632579" w:rsidRPr="00BE410B">
        <w:rPr>
          <w:rFonts w:ascii="Times New Roman" w:hAnsi="Times New Roman" w:cs="Times New Roman"/>
          <w:sz w:val="24"/>
          <w:lang w:val="ro-RO"/>
        </w:rPr>
        <w:t>/2025</w:t>
      </w:r>
      <w:r w:rsidR="00632579" w:rsidRPr="00BE410B">
        <w:rPr>
          <w:rFonts w:ascii="Times New Roman" w:hAnsi="Times New Roman" w:cs="Times New Roman"/>
          <w:sz w:val="24"/>
        </w:rPr>
        <w:t>,</w:t>
      </w:r>
      <w:r w:rsidR="00632579" w:rsidRPr="00BE410B">
        <w:rPr>
          <w:rFonts w:ascii="Times New Roman" w:hAnsi="Times New Roman" w:cs="Times New Roman"/>
          <w:sz w:val="24"/>
          <w:lang w:val="ro-RO"/>
        </w:rPr>
        <w:t xml:space="preserve"> </w:t>
      </w:r>
      <w:r w:rsidRPr="00BE410B">
        <w:rPr>
          <w:rFonts w:ascii="Times New Roman" w:hAnsi="Times New Roman" w:cs="Times New Roman"/>
          <w:sz w:val="24"/>
          <w:lang w:val="ro-RO"/>
        </w:rPr>
        <w:t>privind aprobarea propunerii SRL „Vestmoldtransgaz</w:t>
      </w:r>
      <w:r w:rsidR="005740E1" w:rsidRPr="00BE410B">
        <w:rPr>
          <w:rFonts w:ascii="Times New Roman" w:hAnsi="Times New Roman" w:cs="Times New Roman"/>
          <w:sz w:val="24"/>
          <w:lang w:val="ro-RO"/>
        </w:rPr>
        <w:t>”</w:t>
      </w:r>
      <w:r w:rsidRPr="00BE410B">
        <w:rPr>
          <w:rFonts w:ascii="Times New Roman" w:hAnsi="Times New Roman" w:cs="Times New Roman"/>
          <w:sz w:val="24"/>
          <w:lang w:val="ro-RO"/>
        </w:rPr>
        <w:t xml:space="preserve"> de a oferi produsul de capacitate lunară „Ruta 1</w:t>
      </w:r>
      <w:r w:rsidR="005740E1" w:rsidRPr="00BE410B">
        <w:rPr>
          <w:rFonts w:ascii="Times New Roman" w:hAnsi="Times New Roman" w:cs="Times New Roman"/>
          <w:sz w:val="24"/>
          <w:lang w:val="ro-RO"/>
        </w:rPr>
        <w:t>”</w:t>
      </w:r>
      <w:r w:rsidRPr="00BE410B">
        <w:rPr>
          <w:rFonts w:ascii="Times New Roman" w:hAnsi="Times New Roman" w:cs="Times New Roman"/>
          <w:sz w:val="24"/>
          <w:lang w:val="ro-RO"/>
        </w:rPr>
        <w:t xml:space="preserve"> în cadrul punctelor de interconectare aflate pe conducta Transbalcanică d</w:t>
      </w:r>
      <w:r w:rsidR="00A10A42">
        <w:rPr>
          <w:rFonts w:ascii="Times New Roman" w:hAnsi="Times New Roman" w:cs="Times New Roman"/>
          <w:sz w:val="24"/>
          <w:lang w:val="ro-RO"/>
        </w:rPr>
        <w:t>e transport al gazelor naturale între sistemele de transport al gazelor naturale ale Greciei, Bulgariei, României, Republicii Moldova și Ucrainei.</w:t>
      </w:r>
    </w:p>
    <w:p w:rsidR="00A10A42" w:rsidRDefault="00A10A42" w:rsidP="00632579">
      <w:pPr>
        <w:spacing w:after="0"/>
        <w:jc w:val="both"/>
        <w:rPr>
          <w:rFonts w:ascii="Times New Roman" w:hAnsi="Times New Roman" w:cs="Times New Roman"/>
          <w:sz w:val="24"/>
          <w:szCs w:val="24"/>
        </w:rPr>
      </w:pPr>
    </w:p>
    <w:p w:rsidR="001739DD" w:rsidRPr="00A6042A" w:rsidRDefault="001739DD" w:rsidP="00632579">
      <w:pPr>
        <w:spacing w:after="0"/>
        <w:jc w:val="both"/>
        <w:rPr>
          <w:rFonts w:ascii="Times New Roman" w:hAnsi="Times New Roman" w:cs="Times New Roman"/>
          <w:b/>
          <w:bCs/>
          <w:sz w:val="24"/>
          <w:lang w:val="ro-RO"/>
        </w:rPr>
      </w:pPr>
      <w:r w:rsidRPr="00A6042A">
        <w:rPr>
          <w:rFonts w:ascii="Times New Roman" w:hAnsi="Times New Roman" w:cs="Times New Roman"/>
          <w:b/>
          <w:bCs/>
          <w:sz w:val="24"/>
          <w:lang w:val="ro-RO"/>
        </w:rPr>
        <w:t>A. Temeiul juridic</w:t>
      </w:r>
    </w:p>
    <w:p w:rsidR="001739DD" w:rsidRPr="00A6042A" w:rsidRDefault="001739DD" w:rsidP="00921A00">
      <w:pPr>
        <w:spacing w:after="0"/>
        <w:jc w:val="both"/>
        <w:rPr>
          <w:rFonts w:ascii="Times New Roman" w:hAnsi="Times New Roman" w:cs="Times New Roman"/>
          <w:sz w:val="24"/>
          <w:lang w:val="ro-RO"/>
        </w:rPr>
      </w:pPr>
      <w:r w:rsidRPr="00A6042A">
        <w:rPr>
          <w:rFonts w:ascii="Times New Roman" w:hAnsi="Times New Roman" w:cs="Times New Roman"/>
          <w:sz w:val="24"/>
          <w:lang w:val="ro-RO"/>
        </w:rPr>
        <w:t xml:space="preserve">În corespundere cu prevederile pct. 16 lit. g) din Regulamentul de organizare şi </w:t>
      </w:r>
      <w:r w:rsidR="000A2F75" w:rsidRPr="00A6042A">
        <w:rPr>
          <w:rFonts w:ascii="Times New Roman" w:hAnsi="Times New Roman" w:cs="Times New Roman"/>
          <w:sz w:val="24"/>
          <w:lang w:val="ro-RO"/>
        </w:rPr>
        <w:t>funcționare</w:t>
      </w:r>
      <w:r w:rsidRPr="00A6042A">
        <w:rPr>
          <w:rFonts w:ascii="Times New Roman" w:hAnsi="Times New Roman" w:cs="Times New Roman"/>
          <w:sz w:val="24"/>
          <w:lang w:val="ro-RO"/>
        </w:rPr>
        <w:t xml:space="preserve"> a Agenției Naționale pentru Reglementare în Energetică, aprobat prin Hotărârea Parlamentului nr. 334/2018: </w:t>
      </w:r>
      <w:r w:rsidR="00390D71">
        <w:rPr>
          <w:rFonts w:ascii="Times New Roman" w:hAnsi="Times New Roman" w:cs="Times New Roman"/>
          <w:sz w:val="24"/>
          <w:lang w:val="ro-RO"/>
        </w:rPr>
        <w:t>„</w:t>
      </w:r>
      <w:r w:rsidRPr="00A6042A">
        <w:rPr>
          <w:rFonts w:ascii="Times New Roman" w:hAnsi="Times New Roman" w:cs="Times New Roman"/>
          <w:i/>
          <w:sz w:val="24"/>
          <w:lang w:val="ro-RO"/>
        </w:rPr>
        <w:t xml:space="preserve">pentru îndeplinirea eficientă a atribuțiilor sale, </w:t>
      </w:r>
      <w:r w:rsidRPr="00390D71">
        <w:rPr>
          <w:rFonts w:ascii="Times New Roman" w:hAnsi="Times New Roman" w:cs="Times New Roman"/>
          <w:i/>
          <w:sz w:val="24"/>
          <w:u w:val="single"/>
          <w:lang w:val="ro-RO"/>
        </w:rPr>
        <w:t>Agenția adoptă hotărâri și emite decizii în limitele competențelor prevăzute de lege sau, după caz, le modifică, completează, suspendă sau abrogă</w:t>
      </w:r>
      <w:r w:rsidR="005740E1" w:rsidRPr="00A6042A">
        <w:rPr>
          <w:rFonts w:ascii="Times New Roman" w:hAnsi="Times New Roman" w:cs="Times New Roman"/>
          <w:sz w:val="24"/>
          <w:lang w:val="ro-RO"/>
        </w:rPr>
        <w:t>”</w:t>
      </w:r>
      <w:r w:rsidRPr="00A6042A">
        <w:rPr>
          <w:rFonts w:ascii="Times New Roman" w:hAnsi="Times New Roman" w:cs="Times New Roman"/>
          <w:sz w:val="24"/>
          <w:lang w:val="ro-RO"/>
        </w:rPr>
        <w:t>.</w:t>
      </w:r>
    </w:p>
    <w:p w:rsidR="00921A00" w:rsidRDefault="00921A00" w:rsidP="00921A00">
      <w:pPr>
        <w:spacing w:after="0"/>
        <w:jc w:val="both"/>
        <w:rPr>
          <w:rFonts w:ascii="Times New Roman" w:hAnsi="Times New Roman" w:cs="Times New Roman"/>
          <w:sz w:val="24"/>
          <w:lang w:val="ro-RO"/>
        </w:rPr>
      </w:pPr>
    </w:p>
    <w:p w:rsidR="001739DD" w:rsidRPr="00A6042A" w:rsidRDefault="001739DD" w:rsidP="00921A00">
      <w:pPr>
        <w:spacing w:after="0"/>
        <w:jc w:val="both"/>
        <w:rPr>
          <w:rFonts w:ascii="Times New Roman" w:hAnsi="Times New Roman" w:cs="Times New Roman"/>
          <w:sz w:val="24"/>
          <w:lang w:val="ro-RO"/>
        </w:rPr>
      </w:pPr>
      <w:r w:rsidRPr="00A6042A">
        <w:rPr>
          <w:rFonts w:ascii="Times New Roman" w:hAnsi="Times New Roman" w:cs="Times New Roman"/>
          <w:sz w:val="24"/>
          <w:lang w:val="ro-RO"/>
        </w:rPr>
        <w:t>Potrivit art. 9 alin. (7) din Legea nr. 108/2016 cu privire la gazele naturale, pe subiecte ce țin de interesul economic general sau interesul legitim al consumatorilor finali ori al participanților pieței gazelor naturale</w:t>
      </w:r>
      <w:r w:rsidR="000A2F75" w:rsidRPr="00A6042A">
        <w:rPr>
          <w:rFonts w:ascii="Times New Roman" w:hAnsi="Times New Roman" w:cs="Times New Roman"/>
          <w:sz w:val="24"/>
        </w:rPr>
        <w:t xml:space="preserve"> </w:t>
      </w:r>
      <w:r w:rsidR="000A2F75" w:rsidRPr="00A6042A">
        <w:t>[...]</w:t>
      </w:r>
      <w:r w:rsidR="000A2F75" w:rsidRPr="00A6042A">
        <w:rPr>
          <w:rFonts w:ascii="Times New Roman" w:hAnsi="Times New Roman"/>
        </w:rPr>
        <w:t xml:space="preserve"> </w:t>
      </w:r>
      <w:r w:rsidRPr="00A6042A">
        <w:rPr>
          <w:rFonts w:ascii="Times New Roman" w:hAnsi="Times New Roman" w:cs="Times New Roman"/>
          <w:sz w:val="24"/>
          <w:lang w:val="ro-RO"/>
        </w:rPr>
        <w:t xml:space="preserve">proiectele de hotărâri, proiectele de decizii pot fi supuse elaborării şi adoptării/emiterii în regim de urgență, fără respectarea cerințelor privind transparența în procesul decizional. Argumentarea necesității de a adopta hotărârea în regim de urgență se aduce la </w:t>
      </w:r>
      <w:r w:rsidR="000A2F75" w:rsidRPr="00A6042A">
        <w:rPr>
          <w:rFonts w:ascii="Times New Roman" w:hAnsi="Times New Roman" w:cs="Times New Roman"/>
          <w:sz w:val="24"/>
          <w:lang w:val="ro-RO"/>
        </w:rPr>
        <w:t>cunoștința</w:t>
      </w:r>
      <w:r w:rsidRPr="00A6042A">
        <w:rPr>
          <w:rFonts w:ascii="Times New Roman" w:hAnsi="Times New Roman" w:cs="Times New Roman"/>
          <w:sz w:val="24"/>
          <w:lang w:val="ro-RO"/>
        </w:rPr>
        <w:t xml:space="preserve"> publicului în termen de 10 zile lucrătoare de la adoptare, prin publicare pe pagina web oficială a Agenţiei.</w:t>
      </w:r>
    </w:p>
    <w:p w:rsidR="00632579" w:rsidRPr="00A6042A" w:rsidRDefault="00632579" w:rsidP="00632579">
      <w:pPr>
        <w:spacing w:after="0"/>
        <w:jc w:val="both"/>
        <w:rPr>
          <w:rFonts w:ascii="Times New Roman" w:hAnsi="Times New Roman" w:cs="Times New Roman"/>
          <w:b/>
          <w:bCs/>
          <w:sz w:val="24"/>
          <w:lang w:val="ro-RO"/>
        </w:rPr>
      </w:pPr>
    </w:p>
    <w:p w:rsidR="001739DD" w:rsidRPr="00A6042A" w:rsidRDefault="001739DD" w:rsidP="00632579">
      <w:pPr>
        <w:spacing w:after="0"/>
        <w:jc w:val="both"/>
        <w:rPr>
          <w:rFonts w:ascii="Times New Roman" w:hAnsi="Times New Roman" w:cs="Times New Roman"/>
          <w:b/>
          <w:bCs/>
          <w:sz w:val="24"/>
          <w:lang w:val="ro-RO"/>
        </w:rPr>
      </w:pPr>
      <w:r w:rsidRPr="00A6042A">
        <w:rPr>
          <w:rFonts w:ascii="Times New Roman" w:hAnsi="Times New Roman" w:cs="Times New Roman"/>
          <w:b/>
          <w:bCs/>
          <w:sz w:val="24"/>
          <w:lang w:val="ro-RO"/>
        </w:rPr>
        <w:t>B. Argumentarea necesității adoptării Hotărârii în regim de urgență</w:t>
      </w:r>
    </w:p>
    <w:p w:rsidR="001739DD" w:rsidRPr="00A6042A" w:rsidRDefault="001739DD" w:rsidP="00040DB2">
      <w:pPr>
        <w:spacing w:after="0"/>
        <w:jc w:val="both"/>
        <w:rPr>
          <w:rFonts w:ascii="Times New Roman" w:hAnsi="Times New Roman" w:cs="Times New Roman"/>
          <w:sz w:val="24"/>
          <w:lang w:val="ro-RO"/>
        </w:rPr>
      </w:pPr>
      <w:r w:rsidRPr="00A6042A">
        <w:rPr>
          <w:rFonts w:ascii="Times New Roman" w:hAnsi="Times New Roman" w:cs="Times New Roman"/>
          <w:sz w:val="24"/>
          <w:lang w:val="ro-RO"/>
        </w:rPr>
        <w:t xml:space="preserve">Necesitatea aprobării în regim de urgență a Hotărârii nr. </w:t>
      </w:r>
      <w:r w:rsidR="00BE410B">
        <w:rPr>
          <w:rFonts w:ascii="Times New Roman" w:hAnsi="Times New Roman" w:cs="Times New Roman"/>
          <w:sz w:val="24"/>
          <w:lang w:val="ro-RO"/>
        </w:rPr>
        <w:t>272</w:t>
      </w:r>
      <w:r w:rsidRPr="00A6042A">
        <w:rPr>
          <w:rFonts w:ascii="Times New Roman" w:hAnsi="Times New Roman" w:cs="Times New Roman"/>
          <w:sz w:val="24"/>
          <w:lang w:val="ro-RO"/>
        </w:rPr>
        <w:t>/2025 a fost condiționată de termenul foarte scurt impus de calendarul de implementare a noului produs de capacitate „Ruta 1</w:t>
      </w:r>
      <w:r w:rsidR="005740E1" w:rsidRPr="00A6042A">
        <w:rPr>
          <w:rFonts w:ascii="Times New Roman" w:hAnsi="Times New Roman" w:cs="Times New Roman"/>
          <w:sz w:val="24"/>
          <w:lang w:val="ro-RO"/>
        </w:rPr>
        <w:t>”</w:t>
      </w:r>
      <w:r w:rsidRPr="00A6042A">
        <w:rPr>
          <w:rFonts w:ascii="Times New Roman" w:hAnsi="Times New Roman" w:cs="Times New Roman"/>
          <w:sz w:val="24"/>
          <w:lang w:val="ro-RO"/>
        </w:rPr>
        <w:t>. Decizia a fost determinată de următoarele fapte:</w:t>
      </w:r>
    </w:p>
    <w:p w:rsidR="001739DD" w:rsidRPr="00A6042A" w:rsidRDefault="001739DD" w:rsidP="00632579">
      <w:pPr>
        <w:numPr>
          <w:ilvl w:val="0"/>
          <w:numId w:val="1"/>
        </w:numPr>
        <w:tabs>
          <w:tab w:val="num" w:pos="720"/>
        </w:tabs>
        <w:spacing w:after="0"/>
        <w:jc w:val="both"/>
        <w:rPr>
          <w:rFonts w:ascii="Times New Roman" w:hAnsi="Times New Roman" w:cs="Times New Roman"/>
          <w:sz w:val="24"/>
          <w:lang w:val="ro-RO"/>
        </w:rPr>
      </w:pPr>
      <w:r w:rsidRPr="00A6042A">
        <w:rPr>
          <w:rFonts w:ascii="Times New Roman" w:hAnsi="Times New Roman" w:cs="Times New Roman"/>
          <w:b/>
          <w:bCs/>
          <w:sz w:val="24"/>
          <w:lang w:val="ro-RO"/>
        </w:rPr>
        <w:t>Calendarul licitației:</w:t>
      </w:r>
      <w:r w:rsidRPr="00A6042A">
        <w:rPr>
          <w:rFonts w:ascii="Times New Roman" w:hAnsi="Times New Roman" w:cs="Times New Roman"/>
          <w:sz w:val="24"/>
          <w:lang w:val="ro-RO"/>
        </w:rPr>
        <w:t xml:space="preserve"> SRL „Vestmoldtransgaz</w:t>
      </w:r>
      <w:r w:rsidR="005740E1" w:rsidRPr="00A6042A">
        <w:rPr>
          <w:rFonts w:ascii="Times New Roman" w:hAnsi="Times New Roman" w:cs="Times New Roman"/>
          <w:sz w:val="24"/>
          <w:lang w:val="ro-RO"/>
        </w:rPr>
        <w:t>”</w:t>
      </w:r>
      <w:r w:rsidRPr="00A6042A">
        <w:rPr>
          <w:rFonts w:ascii="Times New Roman" w:hAnsi="Times New Roman" w:cs="Times New Roman"/>
          <w:sz w:val="24"/>
          <w:lang w:val="ro-RO"/>
        </w:rPr>
        <w:t xml:space="preserve"> a informat ANRE că prima licitație pentru produsul lunar „Ruta 1</w:t>
      </w:r>
      <w:r w:rsidR="005740E1" w:rsidRPr="00A6042A">
        <w:rPr>
          <w:rFonts w:ascii="Times New Roman" w:hAnsi="Times New Roman" w:cs="Times New Roman"/>
          <w:sz w:val="24"/>
          <w:lang w:val="ro-RO"/>
        </w:rPr>
        <w:t>”</w:t>
      </w:r>
      <w:r w:rsidRPr="00A6042A">
        <w:rPr>
          <w:rFonts w:ascii="Times New Roman" w:hAnsi="Times New Roman" w:cs="Times New Roman"/>
          <w:sz w:val="24"/>
          <w:lang w:val="ro-RO"/>
        </w:rPr>
        <w:t xml:space="preserve"> pentru luna iunie 2025 urma să aibă loc la data de 29 mai 2025. Având în vedere că demersul din partea SRL „Vestmoldtransgaz</w:t>
      </w:r>
      <w:r w:rsidR="005740E1" w:rsidRPr="00A6042A">
        <w:rPr>
          <w:rFonts w:ascii="Times New Roman" w:hAnsi="Times New Roman" w:cs="Times New Roman"/>
          <w:sz w:val="24"/>
          <w:lang w:val="ro-RO"/>
        </w:rPr>
        <w:t>”</w:t>
      </w:r>
      <w:r w:rsidRPr="00A6042A">
        <w:rPr>
          <w:rFonts w:ascii="Times New Roman" w:hAnsi="Times New Roman" w:cs="Times New Roman"/>
          <w:sz w:val="24"/>
          <w:lang w:val="ro-RO"/>
        </w:rPr>
        <w:t xml:space="preserve"> a fost prezentat la ANRE pe 26 mai 2025, nu a existat timpul fizic necesar pentru respectarea procedurilor standard de transparență decizională.</w:t>
      </w:r>
    </w:p>
    <w:p w:rsidR="001739DD" w:rsidRPr="00A6042A" w:rsidRDefault="001739DD" w:rsidP="00632579">
      <w:pPr>
        <w:numPr>
          <w:ilvl w:val="0"/>
          <w:numId w:val="1"/>
        </w:numPr>
        <w:tabs>
          <w:tab w:val="num" w:pos="720"/>
        </w:tabs>
        <w:spacing w:after="0"/>
        <w:jc w:val="both"/>
        <w:rPr>
          <w:rFonts w:ascii="Times New Roman" w:hAnsi="Times New Roman" w:cs="Times New Roman"/>
          <w:sz w:val="24"/>
          <w:lang w:val="ro-RO"/>
        </w:rPr>
      </w:pPr>
      <w:r w:rsidRPr="00A6042A">
        <w:rPr>
          <w:rFonts w:ascii="Times New Roman" w:hAnsi="Times New Roman" w:cs="Times New Roman"/>
          <w:b/>
          <w:bCs/>
          <w:sz w:val="24"/>
          <w:lang w:val="ro-RO"/>
        </w:rPr>
        <w:t>Coordonare regională:</w:t>
      </w:r>
      <w:r w:rsidRPr="00A6042A">
        <w:rPr>
          <w:rFonts w:ascii="Times New Roman" w:hAnsi="Times New Roman" w:cs="Times New Roman"/>
          <w:sz w:val="24"/>
          <w:lang w:val="ro-RO"/>
        </w:rPr>
        <w:t xml:space="preserve"> Propunerea este parte a unui demers comun al operatorilor sistemelor de transport al gazelor naturale (OST) din Grecia, Bulgaria, România, Republica Moldova și Ucraina. Autoritățile de reglementare din România și Ucraina au aprobat decizii similare la data de 27 mai 2025, fapt ce subliniază caracterul coordonat și urgent al acțiunii la nivel regional.</w:t>
      </w:r>
    </w:p>
    <w:p w:rsidR="001739DD" w:rsidRPr="00A6042A" w:rsidRDefault="001739DD" w:rsidP="00632579">
      <w:pPr>
        <w:numPr>
          <w:ilvl w:val="0"/>
          <w:numId w:val="1"/>
        </w:numPr>
        <w:tabs>
          <w:tab w:val="num" w:pos="720"/>
        </w:tabs>
        <w:spacing w:after="0"/>
        <w:jc w:val="both"/>
        <w:rPr>
          <w:rFonts w:ascii="Times New Roman" w:hAnsi="Times New Roman" w:cs="Times New Roman"/>
          <w:sz w:val="24"/>
          <w:lang w:val="ro-RO"/>
        </w:rPr>
      </w:pPr>
      <w:r w:rsidRPr="00A6042A">
        <w:rPr>
          <w:rFonts w:ascii="Times New Roman" w:hAnsi="Times New Roman" w:cs="Times New Roman"/>
          <w:b/>
          <w:bCs/>
          <w:sz w:val="24"/>
          <w:lang w:val="ro-RO"/>
        </w:rPr>
        <w:t>Interes economic general:</w:t>
      </w:r>
      <w:r w:rsidRPr="00A6042A">
        <w:rPr>
          <w:rFonts w:ascii="Times New Roman" w:hAnsi="Times New Roman" w:cs="Times New Roman"/>
          <w:sz w:val="24"/>
          <w:lang w:val="ro-RO"/>
        </w:rPr>
        <w:t xml:space="preserve"> Produsul </w:t>
      </w:r>
      <w:r w:rsidR="00931B23">
        <w:rPr>
          <w:rFonts w:ascii="Times New Roman" w:hAnsi="Times New Roman" w:cs="Times New Roman"/>
          <w:sz w:val="24"/>
          <w:lang w:val="ro-RO"/>
        </w:rPr>
        <w:t xml:space="preserve">menționat </w:t>
      </w:r>
      <w:r w:rsidRPr="00A6042A">
        <w:rPr>
          <w:rFonts w:ascii="Times New Roman" w:hAnsi="Times New Roman" w:cs="Times New Roman"/>
          <w:sz w:val="24"/>
          <w:lang w:val="ro-RO"/>
        </w:rPr>
        <w:t>are scopul de a spori gradul de rezervare a capacității pe conducta Transbalcanică, care în prezent este parțial utilizată. Această măsură va duce la creșterea veniturilor încasate de operatorii sistemelor de transport, inclusiv SRL „Vestmoldtransgaz</w:t>
      </w:r>
      <w:r w:rsidR="005740E1" w:rsidRPr="00A6042A">
        <w:rPr>
          <w:rFonts w:ascii="Times New Roman" w:hAnsi="Times New Roman" w:cs="Times New Roman"/>
          <w:sz w:val="24"/>
          <w:lang w:val="ro-RO"/>
        </w:rPr>
        <w:t>”</w:t>
      </w:r>
      <w:r w:rsidRPr="00A6042A">
        <w:rPr>
          <w:rFonts w:ascii="Times New Roman" w:hAnsi="Times New Roman" w:cs="Times New Roman"/>
          <w:sz w:val="24"/>
          <w:lang w:val="ro-RO"/>
        </w:rPr>
        <w:t>, contribuind la scăderea tarifelor pentru serviciul de transport al gazelor naturale pentru utilizatorii de sistem interni. Astfel, subiectul se încadrează în noțiunea de „interes economic general</w:t>
      </w:r>
      <w:r w:rsidR="005740E1" w:rsidRPr="00A6042A">
        <w:rPr>
          <w:rFonts w:ascii="Times New Roman" w:hAnsi="Times New Roman" w:cs="Times New Roman"/>
          <w:sz w:val="24"/>
          <w:lang w:val="ro-RO"/>
        </w:rPr>
        <w:t>”</w:t>
      </w:r>
      <w:r w:rsidRPr="00A6042A">
        <w:rPr>
          <w:rFonts w:ascii="Times New Roman" w:hAnsi="Times New Roman" w:cs="Times New Roman"/>
          <w:sz w:val="24"/>
          <w:lang w:val="ro-RO"/>
        </w:rPr>
        <w:t xml:space="preserve"> prevăzută de Legea nr. 108/2016</w:t>
      </w:r>
      <w:r w:rsidR="00A10A42" w:rsidRPr="00A10A42">
        <w:rPr>
          <w:rFonts w:ascii="Times New Roman" w:hAnsi="Times New Roman" w:cs="Times New Roman"/>
          <w:sz w:val="24"/>
          <w:lang w:val="ro-RO"/>
        </w:rPr>
        <w:t xml:space="preserve"> </w:t>
      </w:r>
      <w:r w:rsidR="00A10A42" w:rsidRPr="00A6042A">
        <w:rPr>
          <w:rFonts w:ascii="Times New Roman" w:hAnsi="Times New Roman" w:cs="Times New Roman"/>
          <w:sz w:val="24"/>
          <w:lang w:val="ro-RO"/>
        </w:rPr>
        <w:t>cu privire la gazele naturale</w:t>
      </w:r>
      <w:r w:rsidRPr="00A6042A">
        <w:rPr>
          <w:rFonts w:ascii="Times New Roman" w:hAnsi="Times New Roman" w:cs="Times New Roman"/>
          <w:sz w:val="24"/>
          <w:lang w:val="ro-RO"/>
        </w:rPr>
        <w:t>.</w:t>
      </w:r>
    </w:p>
    <w:p w:rsidR="00040DB2" w:rsidRDefault="00040DB2" w:rsidP="00040DB2">
      <w:pPr>
        <w:spacing w:after="0"/>
        <w:jc w:val="both"/>
        <w:rPr>
          <w:rFonts w:ascii="Times New Roman" w:hAnsi="Times New Roman" w:cs="Times New Roman"/>
          <w:sz w:val="24"/>
          <w:lang w:val="ro-RO"/>
        </w:rPr>
      </w:pPr>
    </w:p>
    <w:p w:rsidR="00040DB2" w:rsidRDefault="00040DB2" w:rsidP="00040DB2">
      <w:pPr>
        <w:spacing w:after="0"/>
        <w:jc w:val="both"/>
        <w:rPr>
          <w:rFonts w:ascii="Times New Roman" w:hAnsi="Times New Roman" w:cs="Times New Roman"/>
          <w:sz w:val="24"/>
          <w:lang w:val="ro-RO"/>
        </w:rPr>
      </w:pPr>
      <w:r w:rsidRPr="00040DB2">
        <w:rPr>
          <w:rFonts w:ascii="Times New Roman" w:hAnsi="Times New Roman" w:cs="Times New Roman"/>
          <w:sz w:val="24"/>
          <w:lang w:val="ro-RO"/>
        </w:rPr>
        <w:t xml:space="preserve">Adoptarea promptă a hotărârii a fost, de asemenea, esențială pentru a asigura operaționalizarea imediată a coridorului de transport „Ruta 1”. Acest demers, inițiat în comun de operatorii sistemelor </w:t>
      </w:r>
      <w:r w:rsidR="00921A00">
        <w:rPr>
          <w:rFonts w:ascii="Times New Roman" w:hAnsi="Times New Roman" w:cs="Times New Roman"/>
          <w:sz w:val="24"/>
          <w:lang w:val="ro-RO"/>
        </w:rPr>
        <w:t>de transport din cinci țări</w:t>
      </w:r>
      <w:r w:rsidRPr="00040DB2">
        <w:rPr>
          <w:rFonts w:ascii="Times New Roman" w:hAnsi="Times New Roman" w:cs="Times New Roman"/>
          <w:sz w:val="24"/>
          <w:lang w:val="ro-RO"/>
        </w:rPr>
        <w:t xml:space="preserve">, a fost conceput pentru a valorifica eficient capacitatea neutilizată de pe conducta Transbalcanică , în special pentru a facilita transportul gazelor naturale către depozitele din </w:t>
      </w:r>
      <w:r w:rsidRPr="00040DB2">
        <w:rPr>
          <w:rFonts w:ascii="Times New Roman" w:hAnsi="Times New Roman" w:cs="Times New Roman"/>
          <w:sz w:val="24"/>
          <w:lang w:val="ro-RO"/>
        </w:rPr>
        <w:lastRenderedPageBreak/>
        <w:t>Ucraina pe durata sezonului de injecție. Prin urmare, aprobarea rapidă a acestui mecanism a fost un pas necesar pentru a alinia</w:t>
      </w:r>
      <w:r w:rsidR="005C479E">
        <w:rPr>
          <w:rFonts w:ascii="Times New Roman" w:hAnsi="Times New Roman" w:cs="Times New Roman"/>
          <w:sz w:val="24"/>
          <w:lang w:val="ro-RO"/>
        </w:rPr>
        <w:t xml:space="preserve"> acțiunile</w:t>
      </w:r>
      <w:r w:rsidRPr="00040DB2">
        <w:rPr>
          <w:rFonts w:ascii="Times New Roman" w:hAnsi="Times New Roman" w:cs="Times New Roman"/>
          <w:sz w:val="24"/>
          <w:lang w:val="ro-RO"/>
        </w:rPr>
        <w:t xml:space="preserve"> </w:t>
      </w:r>
      <w:r w:rsidR="005C479E">
        <w:rPr>
          <w:rFonts w:ascii="Times New Roman" w:hAnsi="Times New Roman" w:cs="Times New Roman"/>
          <w:sz w:val="24"/>
          <w:lang w:val="ro-RO"/>
        </w:rPr>
        <w:t xml:space="preserve">autorităților din </w:t>
      </w:r>
      <w:r w:rsidRPr="00040DB2">
        <w:rPr>
          <w:rFonts w:ascii="Times New Roman" w:hAnsi="Times New Roman" w:cs="Times New Roman"/>
          <w:sz w:val="24"/>
          <w:lang w:val="ro-RO"/>
        </w:rPr>
        <w:t>Republica Moldova cu partenerii săi regionali  și pentru a-și consolida rolul de partener de tranzit fiabil, contribuind astfel activ la dezvoltarea pieței regionale de gaze naturale și la securitatea energetică a zonei</w:t>
      </w:r>
      <w:r w:rsidR="007C5AC2">
        <w:rPr>
          <w:rFonts w:ascii="Times New Roman" w:hAnsi="Times New Roman" w:cs="Times New Roman"/>
          <w:sz w:val="24"/>
          <w:lang w:val="ro-RO"/>
        </w:rPr>
        <w:t>.</w:t>
      </w:r>
    </w:p>
    <w:p w:rsidR="00040DB2" w:rsidRDefault="00040DB2" w:rsidP="00040DB2">
      <w:pPr>
        <w:spacing w:after="0"/>
        <w:jc w:val="both"/>
        <w:rPr>
          <w:rFonts w:ascii="Times New Roman" w:hAnsi="Times New Roman" w:cs="Times New Roman"/>
          <w:sz w:val="24"/>
          <w:lang w:val="ro-RO"/>
        </w:rPr>
      </w:pPr>
    </w:p>
    <w:p w:rsidR="001739DD" w:rsidRPr="00A6042A" w:rsidRDefault="001739DD" w:rsidP="00040DB2">
      <w:pPr>
        <w:spacing w:after="0"/>
        <w:jc w:val="both"/>
        <w:rPr>
          <w:rFonts w:ascii="Times New Roman" w:hAnsi="Times New Roman" w:cs="Times New Roman"/>
          <w:sz w:val="24"/>
          <w:lang w:val="ro-RO"/>
        </w:rPr>
      </w:pPr>
      <w:r w:rsidRPr="00A6042A">
        <w:rPr>
          <w:rFonts w:ascii="Times New Roman" w:hAnsi="Times New Roman" w:cs="Times New Roman"/>
          <w:sz w:val="24"/>
          <w:lang w:val="ro-RO"/>
        </w:rPr>
        <w:t xml:space="preserve">Luând în considerare </w:t>
      </w:r>
      <w:r w:rsidR="00040DB2">
        <w:rPr>
          <w:rFonts w:ascii="Times New Roman" w:hAnsi="Times New Roman" w:cs="Times New Roman"/>
          <w:sz w:val="24"/>
          <w:lang w:val="ro-RO"/>
        </w:rPr>
        <w:t>perioada</w:t>
      </w:r>
      <w:r w:rsidRPr="00A6042A">
        <w:rPr>
          <w:rFonts w:ascii="Times New Roman" w:hAnsi="Times New Roman" w:cs="Times New Roman"/>
          <w:sz w:val="24"/>
          <w:lang w:val="ro-RO"/>
        </w:rPr>
        <w:t xml:space="preserve"> </w:t>
      </w:r>
      <w:r w:rsidR="00040DB2">
        <w:rPr>
          <w:rFonts w:ascii="Times New Roman" w:hAnsi="Times New Roman" w:cs="Times New Roman"/>
          <w:sz w:val="24"/>
          <w:lang w:val="ro-RO"/>
        </w:rPr>
        <w:t>proximă</w:t>
      </w:r>
      <w:r w:rsidRPr="00A6042A">
        <w:rPr>
          <w:rFonts w:ascii="Times New Roman" w:hAnsi="Times New Roman" w:cs="Times New Roman"/>
          <w:sz w:val="24"/>
          <w:lang w:val="ro-RO"/>
        </w:rPr>
        <w:t xml:space="preserve"> a primei licitații și beneficiile economice pentru piața de gaze naturale din Republica Moldova, aprobarea </w:t>
      </w:r>
      <w:r w:rsidR="00A10A42">
        <w:rPr>
          <w:rFonts w:ascii="Times New Roman" w:hAnsi="Times New Roman" w:cs="Times New Roman"/>
          <w:sz w:val="24"/>
          <w:lang w:val="ro-RO"/>
        </w:rPr>
        <w:t>hotărârii</w:t>
      </w:r>
      <w:r w:rsidRPr="00A6042A">
        <w:rPr>
          <w:rFonts w:ascii="Times New Roman" w:hAnsi="Times New Roman" w:cs="Times New Roman"/>
          <w:sz w:val="24"/>
          <w:lang w:val="ro-RO"/>
        </w:rPr>
        <w:t xml:space="preserve"> în regim de urgență a fost esențială pentru a permite participarea operatorului național la acest mecanism regional de la bun început.</w:t>
      </w:r>
    </w:p>
    <w:p w:rsidR="00632579" w:rsidRDefault="00632579" w:rsidP="00C109F2">
      <w:pPr>
        <w:spacing w:after="0"/>
        <w:jc w:val="right"/>
        <w:rPr>
          <w:rFonts w:ascii="Times New Roman" w:hAnsi="Times New Roman" w:cs="Times New Roman"/>
          <w:b/>
          <w:sz w:val="24"/>
          <w:lang w:val="ro-RO"/>
        </w:rPr>
      </w:pPr>
    </w:p>
    <w:p w:rsidR="00824F24" w:rsidRDefault="00824F24" w:rsidP="00C109F2">
      <w:pPr>
        <w:spacing w:after="0"/>
        <w:jc w:val="right"/>
        <w:rPr>
          <w:rFonts w:ascii="Times New Roman" w:hAnsi="Times New Roman" w:cs="Times New Roman"/>
          <w:b/>
          <w:sz w:val="24"/>
          <w:lang w:val="ro-RO"/>
        </w:rPr>
      </w:pPr>
    </w:p>
    <w:p w:rsidR="001739DD" w:rsidRPr="00C109F2" w:rsidRDefault="001739DD" w:rsidP="00C109F2">
      <w:pPr>
        <w:spacing w:after="0"/>
        <w:jc w:val="right"/>
        <w:rPr>
          <w:rFonts w:ascii="Times New Roman" w:hAnsi="Times New Roman" w:cs="Times New Roman"/>
          <w:b/>
          <w:sz w:val="24"/>
          <w:lang w:val="ro-RO"/>
        </w:rPr>
      </w:pPr>
      <w:r w:rsidRPr="00C109F2">
        <w:rPr>
          <w:rFonts w:ascii="Times New Roman" w:hAnsi="Times New Roman" w:cs="Times New Roman"/>
          <w:b/>
          <w:sz w:val="24"/>
          <w:lang w:val="ro-RO"/>
        </w:rPr>
        <w:t>Alexei TARAN</w:t>
      </w:r>
    </w:p>
    <w:p w:rsidR="00E325D9" w:rsidRPr="001739DD" w:rsidRDefault="001739DD" w:rsidP="00C109F2">
      <w:pPr>
        <w:spacing w:after="0"/>
        <w:jc w:val="right"/>
        <w:rPr>
          <w:rFonts w:ascii="Times New Roman" w:hAnsi="Times New Roman" w:cs="Times New Roman"/>
          <w:sz w:val="24"/>
          <w:lang w:val="ro-RO"/>
        </w:rPr>
      </w:pPr>
      <w:r w:rsidRPr="00C109F2">
        <w:rPr>
          <w:rFonts w:ascii="Times New Roman" w:hAnsi="Times New Roman" w:cs="Times New Roman"/>
          <w:b/>
          <w:sz w:val="24"/>
          <w:lang w:val="ro-RO"/>
        </w:rPr>
        <w:t>Director general</w:t>
      </w:r>
    </w:p>
    <w:sectPr w:rsidR="00E325D9" w:rsidRPr="001739DD" w:rsidSect="00632579">
      <w:pgSz w:w="11906" w:h="16838" w:code="9"/>
      <w:pgMar w:top="851" w:right="624" w:bottom="1021" w:left="1701" w:header="1123" w:footer="113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F40AA"/>
    <w:multiLevelType w:val="multilevel"/>
    <w:tmpl w:val="034A6F0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FE"/>
    <w:rsid w:val="00040DB2"/>
    <w:rsid w:val="000A2F75"/>
    <w:rsid w:val="000C1EEC"/>
    <w:rsid w:val="001463A4"/>
    <w:rsid w:val="001739DD"/>
    <w:rsid w:val="003722A3"/>
    <w:rsid w:val="00390D71"/>
    <w:rsid w:val="004500FE"/>
    <w:rsid w:val="005740E1"/>
    <w:rsid w:val="005C479E"/>
    <w:rsid w:val="00632579"/>
    <w:rsid w:val="006B7989"/>
    <w:rsid w:val="007A2862"/>
    <w:rsid w:val="007C5AC2"/>
    <w:rsid w:val="00824F24"/>
    <w:rsid w:val="00876F56"/>
    <w:rsid w:val="009169AA"/>
    <w:rsid w:val="00921A00"/>
    <w:rsid w:val="00931B23"/>
    <w:rsid w:val="009F7233"/>
    <w:rsid w:val="00A10A42"/>
    <w:rsid w:val="00A16DF8"/>
    <w:rsid w:val="00A2442E"/>
    <w:rsid w:val="00A6042A"/>
    <w:rsid w:val="00AF396F"/>
    <w:rsid w:val="00BE410B"/>
    <w:rsid w:val="00BF1922"/>
    <w:rsid w:val="00C109F2"/>
    <w:rsid w:val="00C75807"/>
    <w:rsid w:val="00DC3B3C"/>
    <w:rsid w:val="00E22975"/>
    <w:rsid w:val="00F0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D764E-D2F0-42F2-8EF6-A74A908B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173513">
      <w:bodyDiv w:val="1"/>
      <w:marLeft w:val="0"/>
      <w:marRight w:val="0"/>
      <w:marTop w:val="0"/>
      <w:marBottom w:val="0"/>
      <w:divBdr>
        <w:top w:val="none" w:sz="0" w:space="0" w:color="auto"/>
        <w:left w:val="none" w:sz="0" w:space="0" w:color="auto"/>
        <w:bottom w:val="none" w:sz="0" w:space="0" w:color="auto"/>
        <w:right w:val="none" w:sz="0" w:space="0" w:color="auto"/>
      </w:divBdr>
    </w:div>
    <w:div w:id="180376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Vasiliev Denis</dc:creator>
  <cp:keywords/>
  <dc:description/>
  <cp:lastModifiedBy>E.S</cp:lastModifiedBy>
  <cp:revision>12</cp:revision>
  <dcterms:created xsi:type="dcterms:W3CDTF">2025-06-17T09:45:00Z</dcterms:created>
  <dcterms:modified xsi:type="dcterms:W3CDTF">2025-06-17T10:43:00Z</dcterms:modified>
</cp:coreProperties>
</file>